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52471D" w:rsidRPr="00555D4E" w:rsidTr="005A3115">
        <w:trPr>
          <w:trHeight w:val="2267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06BE" w:rsidRDefault="00573C2E" w:rsidP="005A230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</w:t>
            </w:r>
            <w:r w:rsidR="0052471D" w:rsidRPr="00555D4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80F1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555D4E" w:rsidRPr="00555D4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52471D" w:rsidRPr="00555D4E" w:rsidRDefault="0052471D" w:rsidP="005000E9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55D4E">
              <w:rPr>
                <w:rFonts w:eastAsia="Calibri"/>
                <w:sz w:val="28"/>
                <w:szCs w:val="28"/>
                <w:lang w:eastAsia="en-US"/>
              </w:rPr>
              <w:t xml:space="preserve">к административному регламенту предоставления муниципальной </w:t>
            </w:r>
            <w:r w:rsidRPr="005A3115">
              <w:rPr>
                <w:rFonts w:eastAsia="Calibri"/>
                <w:sz w:val="28"/>
                <w:szCs w:val="28"/>
                <w:lang w:eastAsia="en-US"/>
              </w:rPr>
              <w:t xml:space="preserve">услуги </w:t>
            </w:r>
            <w:r w:rsidR="005000E9" w:rsidRPr="005A3115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5A3115" w:rsidRPr="005A3115">
              <w:rPr>
                <w:sz w:val="28"/>
                <w:szCs w:val="28"/>
              </w:rPr>
              <w:t>Предоставление жилых помещений муниципального специализированного жилищного фонда</w:t>
            </w:r>
            <w:r w:rsidR="005000E9" w:rsidRPr="005A3115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</w:tr>
    </w:tbl>
    <w:p w:rsidR="004E08E9" w:rsidRDefault="004E08E9" w:rsidP="004E08E9">
      <w:pPr>
        <w:rPr>
          <w:lang w:eastAsia="ru-RU"/>
        </w:rPr>
      </w:pPr>
    </w:p>
    <w:p w:rsidR="00EC0605" w:rsidRDefault="00EC0605" w:rsidP="004E08E9">
      <w:pPr>
        <w:rPr>
          <w:lang w:eastAsia="ru-RU"/>
        </w:rPr>
      </w:pPr>
    </w:p>
    <w:p w:rsidR="00EB61B7" w:rsidRDefault="00EB61B7" w:rsidP="004E08E9">
      <w:pPr>
        <w:suppressAutoHyphens w:val="0"/>
        <w:autoSpaceDE w:val="0"/>
        <w:autoSpaceDN w:val="0"/>
        <w:adjustRightInd w:val="0"/>
        <w:ind w:firstLine="709"/>
        <w:contextualSpacing/>
        <w:jc w:val="center"/>
        <w:outlineLvl w:val="0"/>
        <w:rPr>
          <w:b/>
          <w:sz w:val="28"/>
          <w:szCs w:val="28"/>
          <w:lang w:eastAsia="en-US"/>
        </w:rPr>
      </w:pPr>
      <w:r w:rsidRPr="00EB61B7">
        <w:rPr>
          <w:b/>
          <w:sz w:val="28"/>
          <w:szCs w:val="28"/>
          <w:lang w:eastAsia="en-US"/>
        </w:rPr>
        <w:t>ИДЕНТИФИКАТОРЫ</w:t>
      </w:r>
    </w:p>
    <w:p w:rsidR="004E08E9" w:rsidRDefault="004E08E9" w:rsidP="004E08E9">
      <w:pPr>
        <w:suppressAutoHyphens w:val="0"/>
        <w:autoSpaceDE w:val="0"/>
        <w:autoSpaceDN w:val="0"/>
        <w:adjustRightInd w:val="0"/>
        <w:ind w:firstLine="709"/>
        <w:contextualSpacing/>
        <w:jc w:val="center"/>
        <w:outlineLvl w:val="0"/>
        <w:rPr>
          <w:b/>
          <w:sz w:val="28"/>
          <w:szCs w:val="28"/>
          <w:lang w:eastAsia="en-US"/>
        </w:rPr>
      </w:pPr>
      <w:r w:rsidRPr="004E08E9">
        <w:rPr>
          <w:b/>
          <w:sz w:val="28"/>
          <w:szCs w:val="28"/>
          <w:lang w:eastAsia="en-US"/>
        </w:rPr>
        <w:t xml:space="preserve"> категорий (признаков) заявителей</w:t>
      </w:r>
    </w:p>
    <w:p w:rsidR="00EC0605" w:rsidRPr="00EC0605" w:rsidRDefault="00EC0605" w:rsidP="00EC0605">
      <w:pPr>
        <w:jc w:val="center"/>
        <w:outlineLvl w:val="1"/>
        <w:rPr>
          <w:rFonts w:eastAsia="Calibri"/>
          <w:b/>
          <w:sz w:val="28"/>
          <w:szCs w:val="22"/>
          <w:lang w:eastAsia="en-US"/>
        </w:rPr>
      </w:pP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540"/>
        <w:gridCol w:w="2598"/>
        <w:gridCol w:w="4253"/>
        <w:gridCol w:w="2248"/>
      </w:tblGrid>
      <w:tr w:rsidR="00EC0605" w:rsidRPr="00EC0605" w:rsidTr="00C67415">
        <w:tc>
          <w:tcPr>
            <w:tcW w:w="540" w:type="dxa"/>
          </w:tcPr>
          <w:p w:rsidR="00EC0605" w:rsidRPr="00EC0605" w:rsidRDefault="00EC0605" w:rsidP="00EC0605">
            <w:pPr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2598" w:type="dxa"/>
          </w:tcPr>
          <w:p w:rsidR="00EC0605" w:rsidRPr="00EC0605" w:rsidRDefault="00EC0605" w:rsidP="00EC0605">
            <w:pPr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Результат предоставления муниципальной услуги</w:t>
            </w:r>
          </w:p>
        </w:tc>
        <w:tc>
          <w:tcPr>
            <w:tcW w:w="4253" w:type="dxa"/>
          </w:tcPr>
          <w:p w:rsidR="00EC0605" w:rsidRPr="00EC0605" w:rsidRDefault="00EC0605" w:rsidP="00EC0605">
            <w:pPr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Наименования отдельного признака заявителя</w:t>
            </w:r>
          </w:p>
        </w:tc>
        <w:tc>
          <w:tcPr>
            <w:tcW w:w="2248" w:type="dxa"/>
          </w:tcPr>
          <w:p w:rsidR="00EC0605" w:rsidRPr="00EC0605" w:rsidRDefault="00EC0605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Идентификатор</w:t>
            </w:r>
          </w:p>
          <w:p w:rsidR="00EC0605" w:rsidRPr="00EC0605" w:rsidRDefault="00EC0605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отдельного признака заявителя</w:t>
            </w:r>
          </w:p>
        </w:tc>
      </w:tr>
      <w:tr w:rsidR="005A2EC4" w:rsidRPr="00EC0605" w:rsidTr="00C67415">
        <w:tc>
          <w:tcPr>
            <w:tcW w:w="540" w:type="dxa"/>
          </w:tcPr>
          <w:p w:rsidR="005A2EC4" w:rsidRPr="005A2EC4" w:rsidRDefault="005A2EC4" w:rsidP="00EC0605">
            <w:pPr>
              <w:jc w:val="center"/>
              <w:outlineLvl w:val="1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2598" w:type="dxa"/>
          </w:tcPr>
          <w:p w:rsidR="005A2EC4" w:rsidRPr="005A2EC4" w:rsidRDefault="005A2EC4" w:rsidP="00EC0605">
            <w:pPr>
              <w:jc w:val="center"/>
              <w:outlineLvl w:val="1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4253" w:type="dxa"/>
          </w:tcPr>
          <w:p w:rsidR="005A2EC4" w:rsidRPr="005A2EC4" w:rsidRDefault="005A2EC4" w:rsidP="00EC0605">
            <w:pPr>
              <w:jc w:val="center"/>
              <w:outlineLvl w:val="1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2248" w:type="dxa"/>
          </w:tcPr>
          <w:p w:rsidR="005A2EC4" w:rsidRPr="005A2EC4" w:rsidRDefault="005A2EC4" w:rsidP="00EC0605">
            <w:pPr>
              <w:jc w:val="center"/>
              <w:outlineLvl w:val="1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4</w:t>
            </w:r>
          </w:p>
        </w:tc>
      </w:tr>
      <w:tr w:rsidR="00F2104C" w:rsidRPr="00EC0605" w:rsidTr="00C67415">
        <w:trPr>
          <w:trHeight w:val="1932"/>
        </w:trPr>
        <w:tc>
          <w:tcPr>
            <w:tcW w:w="540" w:type="dxa"/>
            <w:vMerge w:val="restart"/>
          </w:tcPr>
          <w:p w:rsidR="00F2104C" w:rsidRPr="00EC0605" w:rsidRDefault="00F2104C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1</w:t>
            </w:r>
          </w:p>
          <w:p w:rsidR="00F2104C" w:rsidRPr="00EC0605" w:rsidRDefault="00F2104C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</w:p>
          <w:p w:rsidR="00F2104C" w:rsidRPr="00EC0605" w:rsidRDefault="00F2104C" w:rsidP="00EC0605">
            <w:pPr>
              <w:contextualSpacing/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598" w:type="dxa"/>
            <w:vMerge w:val="restart"/>
          </w:tcPr>
          <w:p w:rsidR="00F2104C" w:rsidRPr="00EC0605" w:rsidRDefault="005A3115" w:rsidP="00EC0605">
            <w:pPr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5A3115">
              <w:rPr>
                <w:rFonts w:eastAsia="Calibri"/>
                <w:lang w:eastAsia="en-US"/>
              </w:rPr>
              <w:t>остановление администрации муниципального образования Темрюкский муниципальный район Краснодарского края о предоставлении муниципального жилого помещения специализированного жилищного фонда по договору найма служебного жилого помещения и договор найма служебного жилого помещения</w:t>
            </w:r>
          </w:p>
        </w:tc>
        <w:tc>
          <w:tcPr>
            <w:tcW w:w="4253" w:type="dxa"/>
          </w:tcPr>
          <w:p w:rsidR="00F2104C" w:rsidRPr="00EC0605" w:rsidRDefault="005A3115" w:rsidP="00406219">
            <w:pPr>
              <w:jc w:val="both"/>
              <w:outlineLvl w:val="1"/>
              <w:rPr>
                <w:rFonts w:eastAsia="Calibri"/>
                <w:lang w:eastAsia="en-US"/>
              </w:rPr>
            </w:pPr>
            <w:r>
              <w:t>Физическое лицо</w:t>
            </w:r>
            <w:r>
              <w:t>, обратившиеся</w:t>
            </w:r>
            <w:r>
              <w:t xml:space="preserve"> для представления муниципального жилого помещения</w:t>
            </w:r>
            <w:r w:rsidRPr="00856C3F">
              <w:t xml:space="preserve"> специализированного жилищного фонда на территории муниципального образования Темрюкский муниципальный район Краснодарского края</w:t>
            </w:r>
          </w:p>
        </w:tc>
        <w:tc>
          <w:tcPr>
            <w:tcW w:w="2248" w:type="dxa"/>
          </w:tcPr>
          <w:p w:rsidR="00F2104C" w:rsidRPr="00EC0605" w:rsidRDefault="00F2104C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1А</w:t>
            </w:r>
          </w:p>
          <w:p w:rsidR="00F2104C" w:rsidRPr="00EC0605" w:rsidRDefault="00F2104C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</w:p>
        </w:tc>
      </w:tr>
      <w:tr w:rsidR="00625D0F" w:rsidRPr="00EC0605" w:rsidTr="00C67415">
        <w:trPr>
          <w:trHeight w:val="710"/>
        </w:trPr>
        <w:tc>
          <w:tcPr>
            <w:tcW w:w="540" w:type="dxa"/>
            <w:vMerge/>
          </w:tcPr>
          <w:p w:rsidR="00625D0F" w:rsidRPr="00EC0605" w:rsidRDefault="00625D0F" w:rsidP="00EC0605">
            <w:pPr>
              <w:contextualSpacing/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598" w:type="dxa"/>
            <w:vMerge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4253" w:type="dxa"/>
          </w:tcPr>
          <w:p w:rsidR="00625D0F" w:rsidRDefault="00625D0F" w:rsidP="00EC0605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625D0F">
              <w:rPr>
                <w:rFonts w:eastAsia="Calibri"/>
                <w:lang w:eastAsia="en-US"/>
              </w:rPr>
              <w:t>Уполномоченный представитель</w:t>
            </w:r>
            <w:r>
              <w:rPr>
                <w:rFonts w:eastAsia="Calibri"/>
                <w:lang w:eastAsia="en-US"/>
              </w:rPr>
              <w:t xml:space="preserve"> </w:t>
            </w:r>
            <w:r w:rsidR="00F2104C">
              <w:rPr>
                <w:rFonts w:eastAsia="Calibri"/>
                <w:lang w:eastAsia="en-US"/>
              </w:rPr>
              <w:t>заявителя</w:t>
            </w:r>
            <w:r w:rsidR="00406219">
              <w:rPr>
                <w:rFonts w:eastAsia="Calibri"/>
                <w:lang w:eastAsia="en-US"/>
              </w:rPr>
              <w:t>,</w:t>
            </w:r>
            <w:r w:rsidR="00406219">
              <w:t xml:space="preserve"> </w:t>
            </w:r>
            <w:r w:rsidR="00F2104C">
              <w:t xml:space="preserve">наделенный соответствующими полномочиями, в порядке, установленным законодательством Российской </w:t>
            </w:r>
            <w:r w:rsidR="00F2104C">
              <w:rPr>
                <w:rFonts w:eastAsia="Calibri"/>
                <w:lang w:eastAsia="en-US"/>
              </w:rPr>
              <w:t>Федерации</w:t>
            </w:r>
          </w:p>
          <w:p w:rsidR="00406219" w:rsidRPr="00EC0605" w:rsidRDefault="00406219" w:rsidP="00EC0605">
            <w:pPr>
              <w:jc w:val="both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248" w:type="dxa"/>
          </w:tcPr>
          <w:p w:rsidR="00625D0F" w:rsidRPr="00EC0605" w:rsidRDefault="005A3115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1Б</w:t>
            </w:r>
          </w:p>
        </w:tc>
      </w:tr>
      <w:tr w:rsidR="005A3115" w:rsidRPr="00EC0605" w:rsidTr="00C67415">
        <w:trPr>
          <w:trHeight w:val="557"/>
        </w:trPr>
        <w:tc>
          <w:tcPr>
            <w:tcW w:w="540" w:type="dxa"/>
            <w:vMerge w:val="restart"/>
          </w:tcPr>
          <w:p w:rsidR="005A3115" w:rsidRPr="00EC0605" w:rsidRDefault="005A3115" w:rsidP="005A3115">
            <w:pPr>
              <w:contextualSpacing/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598" w:type="dxa"/>
            <w:vMerge w:val="restart"/>
          </w:tcPr>
          <w:p w:rsidR="005A3115" w:rsidRPr="00EC0605" w:rsidRDefault="005A3115" w:rsidP="005A3115">
            <w:pPr>
              <w:outlineLvl w:val="1"/>
              <w:rPr>
                <w:rFonts w:eastAsia="Calibri"/>
                <w:lang w:eastAsia="en-US"/>
              </w:rPr>
            </w:pPr>
            <w:r>
              <w:t xml:space="preserve">Постановление </w:t>
            </w:r>
            <w:r w:rsidRPr="00C86E3A">
              <w:t>администрации муниципального образования Темрюкский муниципальный район Краснодарского края о предоставлении муниципального жилого помещения специализированного жилищного фонда по договору найма жилого помещения маневренного фонда и договор найма жилого помещения маневренного фонда</w:t>
            </w:r>
          </w:p>
        </w:tc>
        <w:tc>
          <w:tcPr>
            <w:tcW w:w="4253" w:type="dxa"/>
          </w:tcPr>
          <w:p w:rsidR="005A3115" w:rsidRPr="00EC0605" w:rsidRDefault="005A3115" w:rsidP="005A3115">
            <w:pPr>
              <w:jc w:val="both"/>
              <w:outlineLvl w:val="1"/>
              <w:rPr>
                <w:rFonts w:eastAsia="Calibri"/>
                <w:lang w:eastAsia="en-US"/>
              </w:rPr>
            </w:pPr>
            <w:r>
              <w:t>Физическое лицо, обратившиеся для представления муниципального жилого помещения</w:t>
            </w:r>
            <w:r w:rsidRPr="00856C3F">
              <w:t xml:space="preserve"> специализированного жилищного фонда на территории муниципального образования Темрюкский муниципальный район Краснодарского края</w:t>
            </w:r>
          </w:p>
        </w:tc>
        <w:tc>
          <w:tcPr>
            <w:tcW w:w="2248" w:type="dxa"/>
          </w:tcPr>
          <w:p w:rsidR="005A3115" w:rsidRPr="00EC0605" w:rsidRDefault="005A3115" w:rsidP="005A3115">
            <w:pPr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EC0605">
              <w:rPr>
                <w:rFonts w:eastAsia="Calibri"/>
                <w:lang w:eastAsia="en-US"/>
              </w:rPr>
              <w:t>А</w:t>
            </w:r>
          </w:p>
          <w:p w:rsidR="005A3115" w:rsidRPr="00EC0605" w:rsidRDefault="005A3115" w:rsidP="005A3115">
            <w:pPr>
              <w:jc w:val="center"/>
              <w:outlineLvl w:val="1"/>
              <w:rPr>
                <w:rFonts w:eastAsia="Calibri"/>
                <w:lang w:eastAsia="en-US"/>
              </w:rPr>
            </w:pPr>
          </w:p>
        </w:tc>
      </w:tr>
      <w:tr w:rsidR="005A3115" w:rsidRPr="00EC0605" w:rsidTr="00C67415">
        <w:trPr>
          <w:trHeight w:val="710"/>
        </w:trPr>
        <w:tc>
          <w:tcPr>
            <w:tcW w:w="540" w:type="dxa"/>
            <w:vMerge/>
          </w:tcPr>
          <w:p w:rsidR="005A3115" w:rsidRDefault="005A3115" w:rsidP="005A3115">
            <w:pPr>
              <w:contextualSpacing/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598" w:type="dxa"/>
            <w:vMerge/>
          </w:tcPr>
          <w:p w:rsidR="005A3115" w:rsidRDefault="005A3115" w:rsidP="005A3115">
            <w:pPr>
              <w:outlineLvl w:val="1"/>
            </w:pPr>
          </w:p>
        </w:tc>
        <w:tc>
          <w:tcPr>
            <w:tcW w:w="4253" w:type="dxa"/>
          </w:tcPr>
          <w:p w:rsidR="005A3115" w:rsidRDefault="005A3115" w:rsidP="005A3115">
            <w:pPr>
              <w:jc w:val="both"/>
              <w:outlineLvl w:val="1"/>
            </w:pPr>
            <w:r w:rsidRPr="005A3115">
              <w:t>Уполномоченный представитель заявителя, наделенный соответствующими полномочиями, в порядке, установленным законодательством Российской Федерации</w:t>
            </w:r>
          </w:p>
        </w:tc>
        <w:tc>
          <w:tcPr>
            <w:tcW w:w="2248" w:type="dxa"/>
          </w:tcPr>
          <w:p w:rsidR="005A3115" w:rsidRDefault="005A3115" w:rsidP="005A3115">
            <w:pPr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2Б</w:t>
            </w:r>
          </w:p>
        </w:tc>
      </w:tr>
      <w:tr w:rsidR="00C67415" w:rsidRPr="00EC0605" w:rsidTr="00C67415">
        <w:trPr>
          <w:trHeight w:val="131"/>
        </w:trPr>
        <w:tc>
          <w:tcPr>
            <w:tcW w:w="540" w:type="dxa"/>
          </w:tcPr>
          <w:p w:rsidR="00C67415" w:rsidRPr="005A2EC4" w:rsidRDefault="00C67415" w:rsidP="00C67415">
            <w:pPr>
              <w:jc w:val="center"/>
              <w:outlineLvl w:val="1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lastRenderedPageBreak/>
              <w:t>1</w:t>
            </w:r>
          </w:p>
        </w:tc>
        <w:tc>
          <w:tcPr>
            <w:tcW w:w="2598" w:type="dxa"/>
          </w:tcPr>
          <w:p w:rsidR="00C67415" w:rsidRPr="005A2EC4" w:rsidRDefault="00C67415" w:rsidP="00C67415">
            <w:pPr>
              <w:jc w:val="center"/>
              <w:outlineLvl w:val="1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4253" w:type="dxa"/>
          </w:tcPr>
          <w:p w:rsidR="00C67415" w:rsidRPr="005A2EC4" w:rsidRDefault="00C67415" w:rsidP="00C67415">
            <w:pPr>
              <w:jc w:val="center"/>
              <w:outlineLvl w:val="1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2248" w:type="dxa"/>
          </w:tcPr>
          <w:p w:rsidR="00C67415" w:rsidRPr="005A2EC4" w:rsidRDefault="00C67415" w:rsidP="00C67415">
            <w:pPr>
              <w:jc w:val="center"/>
              <w:outlineLvl w:val="1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4</w:t>
            </w:r>
          </w:p>
        </w:tc>
      </w:tr>
      <w:tr w:rsidR="005A3115" w:rsidRPr="00EC0605" w:rsidTr="00C67415">
        <w:trPr>
          <w:trHeight w:val="1814"/>
        </w:trPr>
        <w:tc>
          <w:tcPr>
            <w:tcW w:w="540" w:type="dxa"/>
          </w:tcPr>
          <w:p w:rsidR="005A3115" w:rsidRDefault="005A3115" w:rsidP="005A3115">
            <w:pPr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:rsidR="005A3115" w:rsidRDefault="005A3115" w:rsidP="005A3115">
            <w:pPr>
              <w:jc w:val="center"/>
              <w:outlineLvl w:val="1"/>
              <w:rPr>
                <w:rFonts w:eastAsia="Calibri"/>
                <w:lang w:eastAsia="en-US"/>
              </w:rPr>
            </w:pPr>
          </w:p>
          <w:p w:rsidR="005A3115" w:rsidRPr="005A2EC4" w:rsidRDefault="005A3115" w:rsidP="005A3115">
            <w:pPr>
              <w:contextualSpacing/>
              <w:outlineLvl w:val="1"/>
              <w:rPr>
                <w:rFonts w:eastAsia="Calibri"/>
                <w:lang w:val="en-US" w:eastAsia="en-US"/>
              </w:rPr>
            </w:pPr>
          </w:p>
        </w:tc>
        <w:tc>
          <w:tcPr>
            <w:tcW w:w="2598" w:type="dxa"/>
          </w:tcPr>
          <w:p w:rsidR="005A3115" w:rsidRDefault="005A3115" w:rsidP="005A3115">
            <w:pPr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Письмо об отказе в предоставлении муниципальной услуги</w:t>
            </w:r>
          </w:p>
          <w:p w:rsidR="005A3115" w:rsidRDefault="005A3115" w:rsidP="005A3115">
            <w:pPr>
              <w:outlineLvl w:val="1"/>
              <w:rPr>
                <w:rFonts w:eastAsia="Calibri"/>
                <w:lang w:eastAsia="en-US"/>
              </w:rPr>
            </w:pPr>
          </w:p>
          <w:p w:rsidR="005A3115" w:rsidRDefault="005A3115" w:rsidP="005A3115">
            <w:pPr>
              <w:outlineLvl w:val="1"/>
              <w:rPr>
                <w:rFonts w:eastAsia="Calibri"/>
                <w:lang w:eastAsia="en-US"/>
              </w:rPr>
            </w:pPr>
          </w:p>
          <w:p w:rsidR="005A3115" w:rsidRPr="005A3115" w:rsidRDefault="005A3115" w:rsidP="005A3115">
            <w:pPr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4253" w:type="dxa"/>
          </w:tcPr>
          <w:p w:rsidR="005A3115" w:rsidRPr="00EC0605" w:rsidRDefault="005A3115" w:rsidP="005A3115">
            <w:pPr>
              <w:jc w:val="both"/>
              <w:outlineLvl w:val="1"/>
              <w:rPr>
                <w:rFonts w:eastAsia="Calibri"/>
                <w:lang w:eastAsia="en-US"/>
              </w:rPr>
            </w:pPr>
            <w:r>
              <w:t>Физическое лицо, обратившиеся для представления муниципального жилого помещения</w:t>
            </w:r>
            <w:r w:rsidRPr="00856C3F">
              <w:t xml:space="preserve"> специализированного жилищного фонда на территории муниципального образования Темрюкский муниципальный район Краснодарского края</w:t>
            </w:r>
          </w:p>
        </w:tc>
        <w:tc>
          <w:tcPr>
            <w:tcW w:w="2248" w:type="dxa"/>
          </w:tcPr>
          <w:p w:rsidR="005A3115" w:rsidRPr="00EC0605" w:rsidRDefault="005A3115" w:rsidP="005A3115">
            <w:pPr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EC0605">
              <w:rPr>
                <w:rFonts w:eastAsia="Calibri"/>
                <w:lang w:eastAsia="en-US"/>
              </w:rPr>
              <w:t>А</w:t>
            </w:r>
          </w:p>
        </w:tc>
      </w:tr>
      <w:tr w:rsidR="005A3115" w:rsidRPr="00EC0605" w:rsidTr="00C67415">
        <w:trPr>
          <w:trHeight w:val="851"/>
        </w:trPr>
        <w:tc>
          <w:tcPr>
            <w:tcW w:w="540" w:type="dxa"/>
          </w:tcPr>
          <w:p w:rsidR="005A3115" w:rsidRPr="00EC0605" w:rsidRDefault="005A3115" w:rsidP="005A3115">
            <w:pPr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598" w:type="dxa"/>
          </w:tcPr>
          <w:p w:rsidR="005A3115" w:rsidRPr="00EC0605" w:rsidRDefault="005A3115" w:rsidP="005A3115">
            <w:pPr>
              <w:outlineLvl w:val="1"/>
              <w:rPr>
                <w:rFonts w:eastAsia="Calibri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253" w:type="dxa"/>
          </w:tcPr>
          <w:p w:rsidR="005A3115" w:rsidRDefault="005A3115" w:rsidP="005A3115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625D0F">
              <w:rPr>
                <w:rFonts w:eastAsia="Calibri"/>
                <w:lang w:eastAsia="en-US"/>
              </w:rPr>
              <w:t>Уполномоченный представитель</w:t>
            </w:r>
            <w:r>
              <w:rPr>
                <w:rFonts w:eastAsia="Calibri"/>
                <w:lang w:eastAsia="en-US"/>
              </w:rPr>
              <w:t xml:space="preserve"> заявителя,</w:t>
            </w:r>
            <w:r>
              <w:t xml:space="preserve"> наделенный соответствующими полномочиями, в порядке, установленным законодательством Российской </w:t>
            </w:r>
            <w:r>
              <w:rPr>
                <w:rFonts w:eastAsia="Calibri"/>
                <w:lang w:eastAsia="en-US"/>
              </w:rPr>
              <w:t>Федерации</w:t>
            </w:r>
          </w:p>
          <w:p w:rsidR="005A3115" w:rsidRPr="00EC0605" w:rsidRDefault="005A3115" w:rsidP="005A3115">
            <w:pPr>
              <w:jc w:val="both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248" w:type="dxa"/>
          </w:tcPr>
          <w:p w:rsidR="005A3115" w:rsidRPr="00EC0605" w:rsidRDefault="005A3115" w:rsidP="005A3115">
            <w:pPr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3Б</w:t>
            </w:r>
          </w:p>
        </w:tc>
      </w:tr>
    </w:tbl>
    <w:p w:rsidR="00EC0605" w:rsidRDefault="00EC0605" w:rsidP="004E08E9">
      <w:pPr>
        <w:suppressAutoHyphens w:val="0"/>
        <w:autoSpaceDE w:val="0"/>
        <w:autoSpaceDN w:val="0"/>
        <w:adjustRightInd w:val="0"/>
        <w:ind w:firstLine="709"/>
        <w:contextualSpacing/>
        <w:jc w:val="center"/>
        <w:outlineLvl w:val="0"/>
        <w:rPr>
          <w:b/>
          <w:sz w:val="28"/>
          <w:szCs w:val="28"/>
          <w:lang w:eastAsia="en-US"/>
        </w:rPr>
      </w:pPr>
    </w:p>
    <w:p w:rsidR="00EB61B7" w:rsidRDefault="00EB61B7" w:rsidP="005A3115">
      <w:pPr>
        <w:suppressAutoHyphens w:val="0"/>
        <w:autoSpaceDE w:val="0"/>
        <w:autoSpaceDN w:val="0"/>
        <w:adjustRightInd w:val="0"/>
        <w:contextualSpacing/>
        <w:outlineLvl w:val="0"/>
        <w:rPr>
          <w:b/>
          <w:sz w:val="28"/>
          <w:szCs w:val="28"/>
          <w:lang w:eastAsia="en-US"/>
        </w:rPr>
      </w:pPr>
    </w:p>
    <w:p w:rsidR="00AB6B17" w:rsidRPr="00AB6B17" w:rsidRDefault="00AB6B17" w:rsidP="00AB6B17">
      <w:pPr>
        <w:suppressAutoHyphens w:val="0"/>
        <w:contextualSpacing/>
        <w:rPr>
          <w:sz w:val="28"/>
          <w:szCs w:val="28"/>
          <w:lang w:eastAsia="ru-RU"/>
        </w:rPr>
      </w:pPr>
      <w:r w:rsidRPr="00AB6B17">
        <w:rPr>
          <w:sz w:val="28"/>
          <w:szCs w:val="28"/>
          <w:lang w:eastAsia="ru-RU"/>
        </w:rPr>
        <w:t xml:space="preserve">Заместитель главы </w:t>
      </w:r>
    </w:p>
    <w:p w:rsidR="00AB6B17" w:rsidRPr="00AB6B17" w:rsidRDefault="00AB6B17" w:rsidP="00AB6B17">
      <w:pPr>
        <w:suppressAutoHyphens w:val="0"/>
        <w:contextualSpacing/>
        <w:rPr>
          <w:sz w:val="28"/>
          <w:szCs w:val="28"/>
          <w:lang w:eastAsia="ru-RU"/>
        </w:rPr>
      </w:pPr>
      <w:r w:rsidRPr="00AB6B17">
        <w:rPr>
          <w:sz w:val="28"/>
          <w:szCs w:val="28"/>
          <w:lang w:eastAsia="ru-RU"/>
        </w:rPr>
        <w:t xml:space="preserve">муниципального образования </w:t>
      </w:r>
    </w:p>
    <w:p w:rsidR="00AB6B17" w:rsidRPr="00AB6B17" w:rsidRDefault="00AB6B17" w:rsidP="00AB6B17">
      <w:pPr>
        <w:suppressAutoHyphens w:val="0"/>
        <w:contextualSpacing/>
        <w:rPr>
          <w:sz w:val="28"/>
          <w:szCs w:val="28"/>
          <w:lang w:eastAsia="ru-RU"/>
        </w:rPr>
      </w:pPr>
      <w:r w:rsidRPr="00AB6B17">
        <w:rPr>
          <w:sz w:val="28"/>
          <w:szCs w:val="28"/>
          <w:lang w:eastAsia="ru-RU"/>
        </w:rPr>
        <w:t xml:space="preserve">Темрюкский муниципальный район </w:t>
      </w:r>
    </w:p>
    <w:p w:rsidR="00E810A1" w:rsidRPr="00555D4E" w:rsidRDefault="00AB6B17" w:rsidP="00AB6B17">
      <w:pPr>
        <w:suppressAutoHyphens w:val="0"/>
        <w:contextualSpacing/>
        <w:rPr>
          <w:sz w:val="28"/>
          <w:szCs w:val="28"/>
          <w:lang w:eastAsia="ru-RU"/>
        </w:rPr>
      </w:pPr>
      <w:r w:rsidRPr="00AB6B17">
        <w:rPr>
          <w:sz w:val="28"/>
          <w:szCs w:val="28"/>
          <w:lang w:eastAsia="ru-RU"/>
        </w:rPr>
        <w:t>Краснодарского края</w:t>
      </w:r>
      <w:r w:rsidR="008D6F9D" w:rsidRPr="00555D4E">
        <w:rPr>
          <w:sz w:val="28"/>
          <w:szCs w:val="28"/>
          <w:lang w:eastAsia="ru-RU"/>
        </w:rPr>
        <w:t xml:space="preserve">                                             </w:t>
      </w:r>
      <w:r w:rsidR="00B46DAE" w:rsidRPr="00555D4E">
        <w:rPr>
          <w:sz w:val="28"/>
          <w:szCs w:val="28"/>
          <w:lang w:eastAsia="ru-RU"/>
        </w:rPr>
        <w:t xml:space="preserve">               </w:t>
      </w:r>
      <w:r w:rsidR="005F4D58">
        <w:rPr>
          <w:sz w:val="28"/>
          <w:szCs w:val="28"/>
          <w:lang w:eastAsia="ru-RU"/>
        </w:rPr>
        <w:t xml:space="preserve">        </w:t>
      </w:r>
      <w:r w:rsidR="00B46DAE" w:rsidRPr="00555D4E">
        <w:rPr>
          <w:sz w:val="28"/>
          <w:szCs w:val="28"/>
          <w:lang w:eastAsia="ru-RU"/>
        </w:rPr>
        <w:t xml:space="preserve">            </w:t>
      </w:r>
      <w:r w:rsidR="005F4D58">
        <w:rPr>
          <w:sz w:val="28"/>
          <w:szCs w:val="28"/>
          <w:lang w:eastAsia="ru-RU"/>
        </w:rPr>
        <w:t xml:space="preserve">А.С </w:t>
      </w:r>
      <w:proofErr w:type="spellStart"/>
      <w:r w:rsidR="005F4D58">
        <w:rPr>
          <w:sz w:val="28"/>
          <w:szCs w:val="28"/>
          <w:lang w:eastAsia="ru-RU"/>
        </w:rPr>
        <w:t>Харчев</w:t>
      </w:r>
      <w:proofErr w:type="spellEnd"/>
    </w:p>
    <w:sectPr w:rsidR="00E810A1" w:rsidRPr="00555D4E" w:rsidSect="00C67415">
      <w:headerReference w:type="default" r:id="rId6"/>
      <w:pgSz w:w="11906" w:h="16838"/>
      <w:pgMar w:top="1134" w:right="567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AB8" w:rsidRDefault="00DD7AB8" w:rsidP="00A050AA">
      <w:r>
        <w:separator/>
      </w:r>
    </w:p>
  </w:endnote>
  <w:endnote w:type="continuationSeparator" w:id="0">
    <w:p w:rsidR="00DD7AB8" w:rsidRDefault="00DD7AB8" w:rsidP="00A0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AB8" w:rsidRDefault="00DD7AB8" w:rsidP="00A050AA">
      <w:r>
        <w:separator/>
      </w:r>
    </w:p>
  </w:footnote>
  <w:footnote w:type="continuationSeparator" w:id="0">
    <w:p w:rsidR="00DD7AB8" w:rsidRDefault="00DD7AB8" w:rsidP="00A0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6762771"/>
      <w:docPartObj>
        <w:docPartGallery w:val="Page Numbers (Top of Page)"/>
        <w:docPartUnique/>
      </w:docPartObj>
    </w:sdtPr>
    <w:sdtEndPr/>
    <w:sdtContent>
      <w:p w:rsidR="005A230B" w:rsidRDefault="005A23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415">
          <w:rPr>
            <w:noProof/>
          </w:rPr>
          <w:t>2</w:t>
        </w:r>
        <w:r>
          <w:fldChar w:fldCharType="end"/>
        </w:r>
      </w:p>
    </w:sdtContent>
  </w:sdt>
  <w:p w:rsidR="00A050AA" w:rsidRDefault="00A050AA" w:rsidP="00A050AA">
    <w:pPr>
      <w:pStyle w:val="a4"/>
      <w:tabs>
        <w:tab w:val="clear" w:pos="4677"/>
        <w:tab w:val="clear" w:pos="9355"/>
        <w:tab w:val="left" w:pos="12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EA7"/>
    <w:rsid w:val="00011E62"/>
    <w:rsid w:val="0004176A"/>
    <w:rsid w:val="0004447B"/>
    <w:rsid w:val="000456C3"/>
    <w:rsid w:val="000463A2"/>
    <w:rsid w:val="00061F61"/>
    <w:rsid w:val="00091C30"/>
    <w:rsid w:val="000C5A8B"/>
    <w:rsid w:val="00117F9C"/>
    <w:rsid w:val="001375E0"/>
    <w:rsid w:val="001B776F"/>
    <w:rsid w:val="001B7C7E"/>
    <w:rsid w:val="002070ED"/>
    <w:rsid w:val="0022116E"/>
    <w:rsid w:val="00230B84"/>
    <w:rsid w:val="00244632"/>
    <w:rsid w:val="0027760A"/>
    <w:rsid w:val="00280F13"/>
    <w:rsid w:val="002C7D5F"/>
    <w:rsid w:val="002F46BC"/>
    <w:rsid w:val="00325FC0"/>
    <w:rsid w:val="00380003"/>
    <w:rsid w:val="0038151C"/>
    <w:rsid w:val="003A70FC"/>
    <w:rsid w:val="00406219"/>
    <w:rsid w:val="00431910"/>
    <w:rsid w:val="00440A28"/>
    <w:rsid w:val="00444FA5"/>
    <w:rsid w:val="00476973"/>
    <w:rsid w:val="004C4DB8"/>
    <w:rsid w:val="004E08E9"/>
    <w:rsid w:val="004F1BD5"/>
    <w:rsid w:val="005000E9"/>
    <w:rsid w:val="0052471D"/>
    <w:rsid w:val="00555D4E"/>
    <w:rsid w:val="00573C2E"/>
    <w:rsid w:val="005801AA"/>
    <w:rsid w:val="005A230B"/>
    <w:rsid w:val="005A2EC4"/>
    <w:rsid w:val="005A3115"/>
    <w:rsid w:val="005C7853"/>
    <w:rsid w:val="005E3646"/>
    <w:rsid w:val="005F4D58"/>
    <w:rsid w:val="00625D0F"/>
    <w:rsid w:val="00676B39"/>
    <w:rsid w:val="006802FF"/>
    <w:rsid w:val="00693ECB"/>
    <w:rsid w:val="006970A5"/>
    <w:rsid w:val="00702F04"/>
    <w:rsid w:val="00777750"/>
    <w:rsid w:val="007D1359"/>
    <w:rsid w:val="007D6679"/>
    <w:rsid w:val="0080287C"/>
    <w:rsid w:val="0080326E"/>
    <w:rsid w:val="00811292"/>
    <w:rsid w:val="008528D3"/>
    <w:rsid w:val="00880FAA"/>
    <w:rsid w:val="008B4DA7"/>
    <w:rsid w:val="008D6F9D"/>
    <w:rsid w:val="008E6087"/>
    <w:rsid w:val="009667CF"/>
    <w:rsid w:val="00991653"/>
    <w:rsid w:val="009B4CED"/>
    <w:rsid w:val="009E4A4A"/>
    <w:rsid w:val="009E5A1E"/>
    <w:rsid w:val="009E6D53"/>
    <w:rsid w:val="00A050AA"/>
    <w:rsid w:val="00A47482"/>
    <w:rsid w:val="00A47EA7"/>
    <w:rsid w:val="00A76FEF"/>
    <w:rsid w:val="00AB6B17"/>
    <w:rsid w:val="00AF52CC"/>
    <w:rsid w:val="00B06FD3"/>
    <w:rsid w:val="00B46DAE"/>
    <w:rsid w:val="00B5666E"/>
    <w:rsid w:val="00B71079"/>
    <w:rsid w:val="00BC0E9C"/>
    <w:rsid w:val="00BC39CB"/>
    <w:rsid w:val="00C01C79"/>
    <w:rsid w:val="00C34842"/>
    <w:rsid w:val="00C67415"/>
    <w:rsid w:val="00CC1AD4"/>
    <w:rsid w:val="00D106DC"/>
    <w:rsid w:val="00D211A8"/>
    <w:rsid w:val="00DB5F7D"/>
    <w:rsid w:val="00DC06BE"/>
    <w:rsid w:val="00DD7AB8"/>
    <w:rsid w:val="00E05AA5"/>
    <w:rsid w:val="00E810A1"/>
    <w:rsid w:val="00EB61B7"/>
    <w:rsid w:val="00EC0605"/>
    <w:rsid w:val="00EE4DCD"/>
    <w:rsid w:val="00F0505E"/>
    <w:rsid w:val="00F2104C"/>
    <w:rsid w:val="00F61B6E"/>
    <w:rsid w:val="00FE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FD889"/>
  <w15:docId w15:val="{EE566ABD-2031-4F3F-BCC7-840E7A1C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6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55D4E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050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50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050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50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032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326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555D4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555D4E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555D4E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555D4E"/>
    <w:pPr>
      <w:widowControl w:val="0"/>
      <w:suppressAutoHyphens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styleId="ad">
    <w:name w:val="List Paragraph"/>
    <w:aliases w:val="ТЗ список,Абзац списка нумерованный"/>
    <w:basedOn w:val="a"/>
    <w:link w:val="ae"/>
    <w:uiPriority w:val="34"/>
    <w:qFormat/>
    <w:rsid w:val="00EC060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aliases w:val="ТЗ список Знак,Абзац списка нумерованный Знак"/>
    <w:link w:val="ad"/>
    <w:uiPriority w:val="34"/>
    <w:qFormat/>
    <w:locked/>
    <w:rsid w:val="00EC0605"/>
    <w:rPr>
      <w:rFonts w:ascii="Calibri" w:eastAsia="Calibri" w:hAnsi="Calibri" w:cs="Times New Roman"/>
    </w:rPr>
  </w:style>
  <w:style w:type="paragraph" w:customStyle="1" w:styleId="ConsPlusNormal">
    <w:name w:val="ConsPlusNormal"/>
    <w:rsid w:val="00EC06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">
    <w:name w:val="No Spacing"/>
    <w:link w:val="af0"/>
    <w:uiPriority w:val="1"/>
    <w:qFormat/>
    <w:rsid w:val="00EC0605"/>
    <w:pPr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Без интервала Знак"/>
    <w:link w:val="af"/>
    <w:uiPriority w:val="1"/>
    <w:rsid w:val="00EC0605"/>
    <w:rPr>
      <w:rFonts w:eastAsiaTheme="minorEastAsia"/>
      <w:lang w:eastAsia="ru-RU"/>
    </w:rPr>
  </w:style>
  <w:style w:type="character" w:customStyle="1" w:styleId="extendedtext-full">
    <w:name w:val="extendedtext-full"/>
    <w:basedOn w:val="a0"/>
    <w:qFormat/>
    <w:rsid w:val="00EC0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0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 Yana Nikolaevna</dc:creator>
  <cp:keywords/>
  <dc:description/>
  <cp:lastModifiedBy>Кулыгина Юлия Сергеевна</cp:lastModifiedBy>
  <cp:revision>12</cp:revision>
  <cp:lastPrinted>2026-03-26T13:33:00Z</cp:lastPrinted>
  <dcterms:created xsi:type="dcterms:W3CDTF">2026-03-26T13:33:00Z</dcterms:created>
  <dcterms:modified xsi:type="dcterms:W3CDTF">2026-07-28T12:36:00Z</dcterms:modified>
</cp:coreProperties>
</file>